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D154" w14:textId="77777777" w:rsidR="000F37B7" w:rsidRDefault="000F08F8" w:rsidP="000F08F8">
      <w:pPr>
        <w:jc w:val="center"/>
      </w:pPr>
      <w:r>
        <w:t xml:space="preserve">Tabela uwag do </w:t>
      </w:r>
      <w:r w:rsidR="007B62D6">
        <w:t xml:space="preserve">projektu </w:t>
      </w:r>
      <w:r>
        <w:t xml:space="preserve">dokumentu </w:t>
      </w:r>
      <w:r w:rsidR="00F6411B" w:rsidRPr="00F6411B">
        <w:rPr>
          <w:b/>
        </w:rPr>
        <w:t>Strategi</w:t>
      </w:r>
      <w:r w:rsidR="00F6411B">
        <w:rPr>
          <w:b/>
        </w:rPr>
        <w:t>a</w:t>
      </w:r>
      <w:r w:rsidR="00F6411B" w:rsidRPr="00F6411B">
        <w:rPr>
          <w:b/>
        </w:rPr>
        <w:t xml:space="preserve"> Rozwoju Usług Społecznych, polityka publiczna na lata 2021–2035</w:t>
      </w:r>
    </w:p>
    <w:p w14:paraId="2FAB696B" w14:textId="77777777" w:rsidR="0029453A" w:rsidRDefault="002945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977"/>
        <w:gridCol w:w="5774"/>
        <w:gridCol w:w="3298"/>
      </w:tblGrid>
      <w:tr w:rsidR="0029453A" w14:paraId="1A29ABA5" w14:textId="77777777" w:rsidTr="005903E9">
        <w:tc>
          <w:tcPr>
            <w:tcW w:w="675" w:type="dxa"/>
            <w:shd w:val="clear" w:color="auto" w:fill="auto"/>
          </w:tcPr>
          <w:p w14:paraId="5DF808E8" w14:textId="77777777" w:rsidR="0029453A" w:rsidRPr="005903E9" w:rsidRDefault="00FE0F60" w:rsidP="005903E9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auto"/>
          </w:tcPr>
          <w:p w14:paraId="0F7AA0B9" w14:textId="77777777" w:rsidR="0029453A" w:rsidRPr="005903E9" w:rsidRDefault="008A076B" w:rsidP="008A076B">
            <w:pPr>
              <w:jc w:val="center"/>
              <w:rPr>
                <w:b/>
              </w:rPr>
            </w:pPr>
            <w:r>
              <w:rPr>
                <w:b/>
              </w:rPr>
              <w:t>Instytucja</w:t>
            </w:r>
            <w:r w:rsidR="0029453A" w:rsidRPr="005903E9">
              <w:rPr>
                <w:b/>
              </w:rPr>
              <w:t xml:space="preserve"> zgłaszając</w:t>
            </w:r>
            <w:r>
              <w:rPr>
                <w:b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14:paraId="6E749705" w14:textId="77777777" w:rsidR="0029453A" w:rsidRPr="005903E9" w:rsidRDefault="0029453A" w:rsidP="005903E9">
            <w:pPr>
              <w:jc w:val="center"/>
              <w:rPr>
                <w:b/>
              </w:rPr>
            </w:pPr>
            <w:r w:rsidRPr="005903E9">
              <w:rPr>
                <w:b/>
              </w:rPr>
              <w:t xml:space="preserve">Umiejscowienie w dokumencie </w:t>
            </w:r>
          </w:p>
          <w:p w14:paraId="09D29567" w14:textId="77777777" w:rsidR="0029453A" w:rsidRPr="005903E9" w:rsidRDefault="0029453A" w:rsidP="005903E9">
            <w:pPr>
              <w:jc w:val="center"/>
              <w:rPr>
                <w:b/>
              </w:rPr>
            </w:pPr>
            <w:r w:rsidRPr="005903E9">
              <w:rPr>
                <w:b/>
              </w:rPr>
              <w:t>(numer strony i nazwa rozdziału</w:t>
            </w:r>
            <w:r w:rsidR="00C73F96">
              <w:rPr>
                <w:b/>
              </w:rPr>
              <w:t>, fragment którego dotyczy uwaga</w:t>
            </w:r>
            <w:r w:rsidRPr="005903E9">
              <w:rPr>
                <w:b/>
              </w:rPr>
              <w:t>)</w:t>
            </w:r>
          </w:p>
        </w:tc>
        <w:tc>
          <w:tcPr>
            <w:tcW w:w="5774" w:type="dxa"/>
            <w:shd w:val="clear" w:color="auto" w:fill="auto"/>
          </w:tcPr>
          <w:p w14:paraId="6EBA4A2F" w14:textId="77777777" w:rsidR="0029453A" w:rsidRPr="005903E9" w:rsidRDefault="0029453A" w:rsidP="00FE0F60">
            <w:pPr>
              <w:jc w:val="center"/>
              <w:rPr>
                <w:b/>
              </w:rPr>
            </w:pPr>
            <w:r w:rsidRPr="005903E9">
              <w:rPr>
                <w:b/>
              </w:rPr>
              <w:t>Proponowana treść zapisu/</w:t>
            </w:r>
            <w:r w:rsidR="00FE0F60">
              <w:rPr>
                <w:b/>
              </w:rPr>
              <w:t xml:space="preserve"> treść uwagi </w:t>
            </w:r>
          </w:p>
        </w:tc>
        <w:tc>
          <w:tcPr>
            <w:tcW w:w="3298" w:type="dxa"/>
            <w:shd w:val="clear" w:color="auto" w:fill="auto"/>
          </w:tcPr>
          <w:p w14:paraId="7BBCEEFF" w14:textId="77777777" w:rsidR="0029453A" w:rsidRPr="005903E9" w:rsidRDefault="009B581B" w:rsidP="005903E9">
            <w:pPr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29453A" w14:paraId="4D20D9AD" w14:textId="77777777" w:rsidTr="005903E9">
        <w:tc>
          <w:tcPr>
            <w:tcW w:w="675" w:type="dxa"/>
            <w:shd w:val="clear" w:color="auto" w:fill="auto"/>
          </w:tcPr>
          <w:p w14:paraId="4BAA87EC" w14:textId="60FCA4F4" w:rsidR="0029453A" w:rsidRDefault="00106D87" w:rsidP="00B57684">
            <w:pPr>
              <w:ind w:left="360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14:paraId="682D3E4D" w14:textId="662FAB3B" w:rsidR="0029453A" w:rsidRDefault="00F53F41">
            <w:r>
              <w:t xml:space="preserve"> </w:t>
            </w:r>
            <w:r w:rsidR="00106D87">
              <w:t>Dom Pomocy Społecznej w Nowej Wsi Ełckiej</w:t>
            </w:r>
          </w:p>
        </w:tc>
        <w:tc>
          <w:tcPr>
            <w:tcW w:w="2977" w:type="dxa"/>
            <w:shd w:val="clear" w:color="auto" w:fill="auto"/>
          </w:tcPr>
          <w:p w14:paraId="2ABBFA73" w14:textId="7233EB19" w:rsidR="0029453A" w:rsidRDefault="00F53F41" w:rsidP="001D6369">
            <w:pPr>
              <w:tabs>
                <w:tab w:val="left" w:pos="1932"/>
              </w:tabs>
            </w:pPr>
            <w:r>
              <w:t xml:space="preserve"> </w:t>
            </w:r>
            <w:r w:rsidR="00106D87">
              <w:t>Str.133 cel szczegółowy nr 4 Kierunki działań nr 3</w:t>
            </w:r>
          </w:p>
        </w:tc>
        <w:tc>
          <w:tcPr>
            <w:tcW w:w="5774" w:type="dxa"/>
            <w:shd w:val="clear" w:color="auto" w:fill="auto"/>
          </w:tcPr>
          <w:p w14:paraId="0883C587" w14:textId="367640EE" w:rsidR="0029453A" w:rsidRDefault="00F53F41">
            <w:r>
              <w:t xml:space="preserve"> </w:t>
            </w:r>
            <w:r w:rsidR="00FE38B7">
              <w:t xml:space="preserve"> </w:t>
            </w:r>
            <w:r w:rsidR="00106D87">
              <w:t>Wykreślenie drugiego zdania</w:t>
            </w:r>
          </w:p>
        </w:tc>
        <w:tc>
          <w:tcPr>
            <w:tcW w:w="3298" w:type="dxa"/>
            <w:shd w:val="clear" w:color="auto" w:fill="auto"/>
          </w:tcPr>
          <w:p w14:paraId="423D84EA" w14:textId="05CD357A" w:rsidR="0029453A" w:rsidRDefault="00F53F41">
            <w:r>
              <w:t xml:space="preserve"> </w:t>
            </w:r>
            <w:r w:rsidR="00106D87">
              <w:t xml:space="preserve">Nasz Dom (ale i wiele innych) jest relatywnie dużą, wyspecjalizowaną  jednostką </w:t>
            </w:r>
            <w:r w:rsidR="008A5AA7">
              <w:t xml:space="preserve">pomocy  całodobowej </w:t>
            </w:r>
            <w:r w:rsidR="008A5AA7" w:rsidRPr="008A5AA7">
              <w:t xml:space="preserve">dla osób z zaburzeniami psychicznymi </w:t>
            </w:r>
            <w:r w:rsidR="00106D87">
              <w:t>zlokalizowaną w bardzo małej wiejskiej miejscowości, z dala od dużych skupisk ludzkich , gdzie nie będzie zapotrzebowania na adekwatną do obecnej bazy stacjonarnej ilość usług środowiskowych</w:t>
            </w:r>
            <w:r w:rsidR="008A5AA7">
              <w:t xml:space="preserve">. W efekcie </w:t>
            </w:r>
            <w:r w:rsidR="00DA0F0F">
              <w:t xml:space="preserve">zgodnego z projektem strategii </w:t>
            </w:r>
            <w:r w:rsidR="008A5AA7">
              <w:t xml:space="preserve">przemodelowana placówka na wsi, z dala od miasta może z jednej strony nie mieć zapotrzebowania na komplet oferowanych usług </w:t>
            </w:r>
            <w:r w:rsidR="008A5AA7">
              <w:lastRenderedPageBreak/>
              <w:t>środowiskowych, a z drugiej strony znacznie ograniczy dostęp do całodobowej opieki i nie zaspokoi spodziewanego popytu</w:t>
            </w:r>
            <w:r w:rsidR="00DA0F0F">
              <w:t xml:space="preserve"> na opiekę całodobową</w:t>
            </w:r>
            <w:r w:rsidR="008A5AA7">
              <w:t xml:space="preserve">. </w:t>
            </w:r>
            <w:r w:rsidR="00DA0F0F">
              <w:t>Nasza propozycja zmierza do pozostawienia w gestii kierownictwa placówki i organizatorów pomocy społecznej jak szeroko dostosowywać jednostkę do świadczenia usług środowiskowych niezbędnych w danej gminie, powiecie.</w:t>
            </w:r>
          </w:p>
        </w:tc>
      </w:tr>
      <w:tr w:rsidR="0029453A" w14:paraId="1257058D" w14:textId="77777777" w:rsidTr="005903E9">
        <w:tc>
          <w:tcPr>
            <w:tcW w:w="675" w:type="dxa"/>
            <w:shd w:val="clear" w:color="auto" w:fill="auto"/>
          </w:tcPr>
          <w:p w14:paraId="004BA56E" w14:textId="4CCF178A" w:rsidR="0029453A" w:rsidRDefault="00106D87" w:rsidP="00B57684">
            <w:pPr>
              <w:ind w:left="360"/>
            </w:pPr>
            <w: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14:paraId="71162FCB" w14:textId="0BFDF953" w:rsidR="0029453A" w:rsidRDefault="00F53F41">
            <w:r>
              <w:t xml:space="preserve"> </w:t>
            </w:r>
            <w:r w:rsidR="00106D87" w:rsidRPr="00106D87">
              <w:t>Dom Pomocy Społecznej w Nowej Wsi Ełckiej</w:t>
            </w:r>
          </w:p>
        </w:tc>
        <w:tc>
          <w:tcPr>
            <w:tcW w:w="2977" w:type="dxa"/>
            <w:shd w:val="clear" w:color="auto" w:fill="auto"/>
          </w:tcPr>
          <w:p w14:paraId="7B347FD9" w14:textId="13CF4F44" w:rsidR="0029453A" w:rsidRDefault="00F53F41">
            <w:r>
              <w:t xml:space="preserve"> </w:t>
            </w:r>
            <w:r w:rsidR="00ED2C43" w:rsidRPr="00ED2C43">
              <w:t xml:space="preserve">Str.133 cel szczegółowy nr 4 Kierunki działań nr </w:t>
            </w:r>
            <w:r w:rsidR="00ED2C43">
              <w:t>4</w:t>
            </w:r>
          </w:p>
        </w:tc>
        <w:tc>
          <w:tcPr>
            <w:tcW w:w="5774" w:type="dxa"/>
            <w:shd w:val="clear" w:color="auto" w:fill="auto"/>
          </w:tcPr>
          <w:p w14:paraId="28198EDC" w14:textId="4EE9C02B" w:rsidR="00EA2017" w:rsidRPr="001D6369" w:rsidRDefault="00F53F41" w:rsidP="001D6369">
            <w:pPr>
              <w:tabs>
                <w:tab w:val="left" w:pos="1452"/>
              </w:tabs>
            </w:pPr>
            <w:r>
              <w:t xml:space="preserve"> </w:t>
            </w:r>
            <w:r w:rsidR="00ED2C43">
              <w:t>W miejsce słowa „zapewnienia” proponuję wpisać „fakultatywnego udostępnienia”</w:t>
            </w:r>
          </w:p>
        </w:tc>
        <w:tc>
          <w:tcPr>
            <w:tcW w:w="3298" w:type="dxa"/>
            <w:shd w:val="clear" w:color="auto" w:fill="auto"/>
          </w:tcPr>
          <w:p w14:paraId="778A5E77" w14:textId="50647152" w:rsidR="00EA2017" w:rsidRDefault="00F53F41" w:rsidP="00F53F41">
            <w:r>
              <w:t xml:space="preserve">  </w:t>
            </w:r>
            <w:r w:rsidR="00ED2C43">
              <w:t xml:space="preserve">Z doświadczenia wiemy, że w celu uniknięcia depresji czy też pogłębienia wrażenia izolacyjności </w:t>
            </w:r>
            <w:r w:rsidR="00152C11">
              <w:t xml:space="preserve">ale także </w:t>
            </w:r>
            <w:r w:rsidR="008A5AA7">
              <w:t xml:space="preserve">dla </w:t>
            </w:r>
            <w:r w:rsidR="00ED2C43">
              <w:t xml:space="preserve">poprawy komunikacji i relacji społecznych mieszkańcy niejednokrotnie wolą przebywać w pokoju dwuosobowym. Oczywiste wydaje się dążenie do stworzenia możliwości korzystania głównie z pokoi jednoosobowych, ale nie obligatoryjnie. Racjonalną propozycją </w:t>
            </w:r>
            <w:r w:rsidR="003B53C3">
              <w:t xml:space="preserve">wydaje się w tym zakresie fakultatywność oraz </w:t>
            </w:r>
            <w:r w:rsidR="00ED2C43">
              <w:t xml:space="preserve">pozostawienia wyboru </w:t>
            </w:r>
            <w:r w:rsidR="00ED2C43">
              <w:lastRenderedPageBreak/>
              <w:t>mieszkańcom</w:t>
            </w:r>
            <w:r w:rsidR="003B53C3">
              <w:t xml:space="preserve"> i (albo) uzależnienie od wpływu mieszkania w jedno- bądź dwu-osobowym pokoju na stan psychiczny mieszkańca.</w:t>
            </w:r>
            <w:r w:rsidR="00176AE2">
              <w:t xml:space="preserve"> W konsekwencji standardy określałyby, że w Domu mogą funkcjonować pokoje 1-osobowe i 2-osobowe.</w:t>
            </w:r>
          </w:p>
        </w:tc>
      </w:tr>
      <w:tr w:rsidR="0029453A" w14:paraId="3004A0C0" w14:textId="77777777" w:rsidTr="005903E9">
        <w:tc>
          <w:tcPr>
            <w:tcW w:w="675" w:type="dxa"/>
            <w:shd w:val="clear" w:color="auto" w:fill="auto"/>
          </w:tcPr>
          <w:p w14:paraId="2F7CB1B0" w14:textId="7B973B64" w:rsidR="0029453A" w:rsidRDefault="003B53C3" w:rsidP="00B57684">
            <w:pPr>
              <w:ind w:left="360"/>
            </w:pPr>
            <w: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14:paraId="5DB98101" w14:textId="37E530C7" w:rsidR="0029453A" w:rsidRDefault="00F53F41">
            <w:r>
              <w:t xml:space="preserve"> </w:t>
            </w:r>
            <w:r w:rsidR="003B53C3" w:rsidRPr="003B53C3">
              <w:t>Dom Pomocy Społecznej w Nowej Wsi Ełckiej</w:t>
            </w:r>
          </w:p>
        </w:tc>
        <w:tc>
          <w:tcPr>
            <w:tcW w:w="2977" w:type="dxa"/>
            <w:shd w:val="clear" w:color="auto" w:fill="auto"/>
          </w:tcPr>
          <w:p w14:paraId="2B82064A" w14:textId="77777777" w:rsidR="003B53C3" w:rsidRDefault="00F53F41" w:rsidP="003B53C3">
            <w:r>
              <w:t xml:space="preserve"> </w:t>
            </w:r>
            <w:r w:rsidR="003B53C3">
              <w:t>Str. 156 Cel strategiczny:</w:t>
            </w:r>
          </w:p>
          <w:p w14:paraId="17586C55" w14:textId="77777777" w:rsidR="0029453A" w:rsidRDefault="003B53C3" w:rsidP="003B53C3">
            <w:r>
              <w:t>Stworzenie skutecznego systemu wsparcia dla osób z zaburzeniami psychicznymi</w:t>
            </w:r>
            <w:r w:rsidR="00C52E9A">
              <w:t>.</w:t>
            </w:r>
          </w:p>
          <w:p w14:paraId="3096FBED" w14:textId="25D0BD6A" w:rsidR="00C52E9A" w:rsidRDefault="00C52E9A" w:rsidP="003B53C3">
            <w:r>
              <w:t xml:space="preserve">Cel 4.4 </w:t>
            </w:r>
            <w:r w:rsidRPr="00C52E9A">
              <w:t>Zmiana standardów świadczenia usług stacjonarnej opieki długoterminowej w zakresie warunków bytowych, w tym zapewnienia osobom korzystającym z usług - pokoi jednoosobowych</w:t>
            </w:r>
          </w:p>
        </w:tc>
        <w:tc>
          <w:tcPr>
            <w:tcW w:w="5774" w:type="dxa"/>
            <w:shd w:val="clear" w:color="auto" w:fill="auto"/>
          </w:tcPr>
          <w:p w14:paraId="2B4B708A" w14:textId="1D11CB1A" w:rsidR="0029453A" w:rsidRDefault="00F53F41">
            <w:r>
              <w:t xml:space="preserve"> </w:t>
            </w:r>
            <w:r w:rsidR="00C52E9A">
              <w:t>Proponuję zmienić termin osiągnięcia wskaźnika na: do 31 grudnia 2035r.</w:t>
            </w:r>
          </w:p>
        </w:tc>
        <w:tc>
          <w:tcPr>
            <w:tcW w:w="3298" w:type="dxa"/>
            <w:shd w:val="clear" w:color="auto" w:fill="auto"/>
          </w:tcPr>
          <w:p w14:paraId="082935E1" w14:textId="2A8B24E1" w:rsidR="0097734D" w:rsidRDefault="00F53F41" w:rsidP="00F53F41">
            <w:r>
              <w:t xml:space="preserve"> </w:t>
            </w:r>
            <w:r w:rsidR="009E11BE">
              <w:t xml:space="preserve"> </w:t>
            </w:r>
            <w:r>
              <w:t xml:space="preserve"> </w:t>
            </w:r>
            <w:r w:rsidR="009E11BE">
              <w:t xml:space="preserve"> </w:t>
            </w:r>
            <w:r w:rsidR="00176AE2">
              <w:t xml:space="preserve">Zapisany w projekcie </w:t>
            </w:r>
            <w:r w:rsidR="00C52E9A">
              <w:t xml:space="preserve">termin </w:t>
            </w:r>
            <w:r w:rsidR="00176AE2">
              <w:t xml:space="preserve">osiągnięcia wskaźnika </w:t>
            </w:r>
            <w:r w:rsidR="00C52E9A">
              <w:t xml:space="preserve">wydaje się </w:t>
            </w:r>
            <w:r w:rsidR="003C0C0A">
              <w:t xml:space="preserve">być </w:t>
            </w:r>
            <w:r w:rsidR="00C52E9A">
              <w:t xml:space="preserve">zbyt </w:t>
            </w:r>
            <w:r w:rsidR="00176AE2">
              <w:t>napięty i być może nieosiągalny</w:t>
            </w:r>
            <w:r w:rsidR="00C52E9A">
              <w:t xml:space="preserve"> z kilku powodów: braku </w:t>
            </w:r>
            <w:r w:rsidR="00DA0F0F">
              <w:t xml:space="preserve">wystarczających źródeł finansowania; </w:t>
            </w:r>
            <w:r w:rsidR="00C52E9A">
              <w:t xml:space="preserve">trudności </w:t>
            </w:r>
            <w:r w:rsidR="00176AE2">
              <w:t>technicznych i logistycznych prowadzenia modernizacji dostosowujących do standardów w warunkach jednoczesnego prowadzenia normalnej działalności domu i przebywania mieszkańców</w:t>
            </w:r>
            <w:r w:rsidR="00DA0F0F">
              <w:t xml:space="preserve">; </w:t>
            </w:r>
            <w:r w:rsidR="003C0C0A">
              <w:t>kłopotów konstrukcyjnych i sieciowych obiektów z dostosowaniem</w:t>
            </w:r>
            <w:r w:rsidR="00DA0F0F">
              <w:t>;</w:t>
            </w:r>
            <w:r w:rsidR="003C0C0A">
              <w:t xml:space="preserve"> realizacji innych celów strategii, od których może być uzależniona struktura środowiskowego centrum wsparcia po </w:t>
            </w:r>
            <w:r w:rsidR="003C0C0A">
              <w:lastRenderedPageBreak/>
              <w:t>przekształceniu w terminie do 31 grudnia 2035r.</w:t>
            </w:r>
            <w:r w:rsidR="00DA0F0F">
              <w:t>;</w:t>
            </w:r>
            <w:r w:rsidR="0097734D">
              <w:t xml:space="preserve"> brak przepisów (wytycznych) do projektowania wg nowych standardów</w:t>
            </w:r>
            <w:r w:rsidR="00DA0F0F">
              <w:t>; zbyt mało czasu na przygotowanie profesjonalnej, kompleksowej dokumentacji technicznej przebudowy, złożenie aplikacji na pozyskanie źródeł finansowania, przeprowadzenie postępowań przetargowych i realizację robót modernizacyjnych.</w:t>
            </w:r>
          </w:p>
        </w:tc>
      </w:tr>
      <w:tr w:rsidR="0029453A" w14:paraId="656671B9" w14:textId="77777777" w:rsidTr="005903E9">
        <w:tc>
          <w:tcPr>
            <w:tcW w:w="675" w:type="dxa"/>
            <w:shd w:val="clear" w:color="auto" w:fill="auto"/>
          </w:tcPr>
          <w:p w14:paraId="3C97BF71" w14:textId="77777777" w:rsidR="0029453A" w:rsidRDefault="0029453A" w:rsidP="00B57684">
            <w:pPr>
              <w:ind w:left="360"/>
            </w:pPr>
          </w:p>
        </w:tc>
        <w:tc>
          <w:tcPr>
            <w:tcW w:w="1418" w:type="dxa"/>
            <w:shd w:val="clear" w:color="auto" w:fill="auto"/>
          </w:tcPr>
          <w:p w14:paraId="249815CA" w14:textId="77777777" w:rsidR="0029453A" w:rsidRDefault="0029453A" w:rsidP="00154A6F"/>
        </w:tc>
        <w:tc>
          <w:tcPr>
            <w:tcW w:w="2977" w:type="dxa"/>
            <w:shd w:val="clear" w:color="auto" w:fill="auto"/>
          </w:tcPr>
          <w:p w14:paraId="7988A1A6" w14:textId="77777777" w:rsidR="0029453A" w:rsidRDefault="0029453A"/>
        </w:tc>
        <w:tc>
          <w:tcPr>
            <w:tcW w:w="5774" w:type="dxa"/>
            <w:shd w:val="clear" w:color="auto" w:fill="auto"/>
          </w:tcPr>
          <w:p w14:paraId="09AE5126" w14:textId="77777777" w:rsidR="0029453A" w:rsidRDefault="0029453A"/>
        </w:tc>
        <w:tc>
          <w:tcPr>
            <w:tcW w:w="3298" w:type="dxa"/>
            <w:shd w:val="clear" w:color="auto" w:fill="auto"/>
          </w:tcPr>
          <w:p w14:paraId="7F6BCB62" w14:textId="77777777" w:rsidR="0029453A" w:rsidRDefault="0029453A"/>
        </w:tc>
      </w:tr>
      <w:tr w:rsidR="0029453A" w14:paraId="56D70633" w14:textId="77777777" w:rsidTr="005903E9">
        <w:tc>
          <w:tcPr>
            <w:tcW w:w="675" w:type="dxa"/>
            <w:shd w:val="clear" w:color="auto" w:fill="auto"/>
          </w:tcPr>
          <w:p w14:paraId="2625C19E" w14:textId="77777777" w:rsidR="0029453A" w:rsidRDefault="0029453A" w:rsidP="00B57684">
            <w:pPr>
              <w:ind w:left="360"/>
            </w:pPr>
          </w:p>
        </w:tc>
        <w:tc>
          <w:tcPr>
            <w:tcW w:w="1418" w:type="dxa"/>
            <w:shd w:val="clear" w:color="auto" w:fill="auto"/>
          </w:tcPr>
          <w:p w14:paraId="11818419" w14:textId="77777777" w:rsidR="0029453A" w:rsidRDefault="0029453A" w:rsidP="00B57684"/>
        </w:tc>
        <w:tc>
          <w:tcPr>
            <w:tcW w:w="2977" w:type="dxa"/>
            <w:shd w:val="clear" w:color="auto" w:fill="auto"/>
          </w:tcPr>
          <w:p w14:paraId="30B56150" w14:textId="77777777" w:rsidR="0029453A" w:rsidRDefault="0029453A"/>
        </w:tc>
        <w:tc>
          <w:tcPr>
            <w:tcW w:w="5774" w:type="dxa"/>
            <w:shd w:val="clear" w:color="auto" w:fill="auto"/>
          </w:tcPr>
          <w:p w14:paraId="396316AD" w14:textId="77777777" w:rsidR="0029453A" w:rsidRDefault="0029453A"/>
        </w:tc>
        <w:tc>
          <w:tcPr>
            <w:tcW w:w="3298" w:type="dxa"/>
            <w:shd w:val="clear" w:color="auto" w:fill="auto"/>
          </w:tcPr>
          <w:p w14:paraId="2969B1CE" w14:textId="77777777" w:rsidR="009D1461" w:rsidRDefault="009D1461"/>
        </w:tc>
      </w:tr>
    </w:tbl>
    <w:p w14:paraId="1215AE9E" w14:textId="3762E46D" w:rsidR="0029453A" w:rsidRDefault="0029453A"/>
    <w:p w14:paraId="67E1EA7C" w14:textId="60ED7C6C" w:rsidR="002B0EF4" w:rsidRDefault="002B0EF4"/>
    <w:sectPr w:rsidR="002B0EF4" w:rsidSect="0029453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2259" w14:textId="77777777" w:rsidR="00B05849" w:rsidRDefault="00B05849" w:rsidP="005903E9">
      <w:pPr>
        <w:spacing w:after="0" w:line="240" w:lineRule="auto"/>
      </w:pPr>
      <w:r>
        <w:separator/>
      </w:r>
    </w:p>
  </w:endnote>
  <w:endnote w:type="continuationSeparator" w:id="0">
    <w:p w14:paraId="1B2AB644" w14:textId="77777777" w:rsidR="00B05849" w:rsidRDefault="00B05849" w:rsidP="0059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6C7C" w14:textId="77777777" w:rsidR="00D159A2" w:rsidRPr="00E5364F" w:rsidRDefault="00F6411B" w:rsidP="005903E9">
    <w:pPr>
      <w:pStyle w:val="Stopka"/>
      <w:jc w:val="center"/>
      <w:rPr>
        <w:rFonts w:cs="Calibri"/>
        <w:b/>
      </w:rPr>
    </w:pPr>
    <w:r w:rsidRPr="00E5364F">
      <w:rPr>
        <w:rFonts w:cs="Calibri"/>
        <w:b/>
      </w:rPr>
      <w:t>Strategia Rozwoju Usług Społecznych, polityka publiczna na lata 2021–2035</w:t>
    </w:r>
  </w:p>
  <w:p w14:paraId="4B029FB9" w14:textId="77777777" w:rsidR="005903E9" w:rsidRDefault="00590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CEEF" w14:textId="77777777" w:rsidR="00B05849" w:rsidRDefault="00B05849" w:rsidP="005903E9">
      <w:pPr>
        <w:spacing w:after="0" w:line="240" w:lineRule="auto"/>
      </w:pPr>
      <w:r>
        <w:separator/>
      </w:r>
    </w:p>
  </w:footnote>
  <w:footnote w:type="continuationSeparator" w:id="0">
    <w:p w14:paraId="5E459372" w14:textId="77777777" w:rsidR="00B05849" w:rsidRDefault="00B05849" w:rsidP="0059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39F"/>
    <w:multiLevelType w:val="hybridMultilevel"/>
    <w:tmpl w:val="308E0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3A"/>
    <w:rsid w:val="000177B9"/>
    <w:rsid w:val="000F08F8"/>
    <w:rsid w:val="000F37B7"/>
    <w:rsid w:val="000F6212"/>
    <w:rsid w:val="00106D87"/>
    <w:rsid w:val="00152C11"/>
    <w:rsid w:val="00154A6F"/>
    <w:rsid w:val="00170AAE"/>
    <w:rsid w:val="00176AE2"/>
    <w:rsid w:val="00194AD6"/>
    <w:rsid w:val="001C2F95"/>
    <w:rsid w:val="001D6369"/>
    <w:rsid w:val="0029453A"/>
    <w:rsid w:val="002B0EF4"/>
    <w:rsid w:val="00300922"/>
    <w:rsid w:val="00343CF7"/>
    <w:rsid w:val="00353027"/>
    <w:rsid w:val="00357696"/>
    <w:rsid w:val="003B53C3"/>
    <w:rsid w:val="003B639B"/>
    <w:rsid w:val="003C0C0A"/>
    <w:rsid w:val="0040228E"/>
    <w:rsid w:val="00423DC3"/>
    <w:rsid w:val="00507305"/>
    <w:rsid w:val="005844FD"/>
    <w:rsid w:val="005903E9"/>
    <w:rsid w:val="005F5039"/>
    <w:rsid w:val="006E668F"/>
    <w:rsid w:val="00714CD7"/>
    <w:rsid w:val="00753F02"/>
    <w:rsid w:val="007663B8"/>
    <w:rsid w:val="007B62D6"/>
    <w:rsid w:val="007E7265"/>
    <w:rsid w:val="00867EB5"/>
    <w:rsid w:val="00876780"/>
    <w:rsid w:val="008A076B"/>
    <w:rsid w:val="008A5AA7"/>
    <w:rsid w:val="008B5229"/>
    <w:rsid w:val="0097734D"/>
    <w:rsid w:val="009B581B"/>
    <w:rsid w:val="009D1461"/>
    <w:rsid w:val="009D4332"/>
    <w:rsid w:val="009E11BE"/>
    <w:rsid w:val="00A05F59"/>
    <w:rsid w:val="00A5296A"/>
    <w:rsid w:val="00A72225"/>
    <w:rsid w:val="00AA4F8B"/>
    <w:rsid w:val="00B05849"/>
    <w:rsid w:val="00B23A59"/>
    <w:rsid w:val="00B57684"/>
    <w:rsid w:val="00B6087F"/>
    <w:rsid w:val="00C52E9A"/>
    <w:rsid w:val="00C73F96"/>
    <w:rsid w:val="00C84B2D"/>
    <w:rsid w:val="00CE6CBA"/>
    <w:rsid w:val="00D159A2"/>
    <w:rsid w:val="00D8642B"/>
    <w:rsid w:val="00DA0F0F"/>
    <w:rsid w:val="00E03CD9"/>
    <w:rsid w:val="00E05DDB"/>
    <w:rsid w:val="00E5364F"/>
    <w:rsid w:val="00EA2017"/>
    <w:rsid w:val="00ED2C43"/>
    <w:rsid w:val="00F05B31"/>
    <w:rsid w:val="00F53F41"/>
    <w:rsid w:val="00F6411B"/>
    <w:rsid w:val="00FE0F60"/>
    <w:rsid w:val="00FE1965"/>
    <w:rsid w:val="00FE38B7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CD1E"/>
  <w15:chartTrackingRefBased/>
  <w15:docId w15:val="{377A11BB-F002-4A3A-832E-EFC6C394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03E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03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03E9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529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Dybkowska</dc:creator>
  <cp:keywords/>
  <cp:lastModifiedBy>PC</cp:lastModifiedBy>
  <cp:revision>9</cp:revision>
  <dcterms:created xsi:type="dcterms:W3CDTF">2021-10-18T06:53:00Z</dcterms:created>
  <dcterms:modified xsi:type="dcterms:W3CDTF">2021-10-28T10:55:00Z</dcterms:modified>
</cp:coreProperties>
</file>